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553" w:rsidRPr="006A1600" w:rsidRDefault="00D77553" w:rsidP="00D77553">
      <w:pPr>
        <w:jc w:val="center"/>
        <w:rPr>
          <w:rFonts w:hint="eastAsia"/>
          <w:b/>
          <w:sz w:val="28"/>
          <w:szCs w:val="28"/>
        </w:rPr>
      </w:pPr>
      <w:r w:rsidRPr="006A1600">
        <w:rPr>
          <w:rFonts w:hint="eastAsia"/>
          <w:b/>
          <w:sz w:val="28"/>
          <w:szCs w:val="28"/>
        </w:rPr>
        <w:t>技术服务信息公开表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502"/>
        <w:gridCol w:w="1706"/>
        <w:gridCol w:w="3412"/>
      </w:tblGrid>
      <w:tr w:rsidR="00D77553" w:rsidRPr="00FD72FA" w:rsidTr="00585DED">
        <w:tc>
          <w:tcPr>
            <w:tcW w:w="1908" w:type="dxa"/>
            <w:vAlign w:val="center"/>
          </w:tcPr>
          <w:p w:rsidR="00D77553" w:rsidRPr="00FD72FA" w:rsidRDefault="00D77553" w:rsidP="00585DED">
            <w:pPr>
              <w:spacing w:line="400" w:lineRule="atLeast"/>
              <w:jc w:val="center"/>
              <w:rPr>
                <w:rFonts w:hint="eastAsia"/>
                <w:sz w:val="24"/>
              </w:rPr>
            </w:pPr>
            <w:r w:rsidRPr="00FD72FA">
              <w:rPr>
                <w:rFonts w:hint="eastAsia"/>
                <w:sz w:val="24"/>
              </w:rPr>
              <w:t>项目名称</w:t>
            </w:r>
          </w:p>
        </w:tc>
        <w:tc>
          <w:tcPr>
            <w:tcW w:w="6620" w:type="dxa"/>
            <w:gridSpan w:val="3"/>
          </w:tcPr>
          <w:p w:rsidR="00D77553" w:rsidRPr="00D5288C" w:rsidRDefault="00D77553" w:rsidP="00585DED">
            <w:pPr>
              <w:adjustRightInd w:val="0"/>
              <w:snapToGrid w:val="0"/>
              <w:spacing w:line="320" w:lineRule="exact"/>
              <w:jc w:val="left"/>
              <w:rPr>
                <w:rFonts w:hint="eastAsia"/>
                <w:bCs/>
                <w:sz w:val="24"/>
              </w:rPr>
            </w:pPr>
            <w:r w:rsidRPr="00D5288C">
              <w:rPr>
                <w:rFonts w:hint="eastAsia"/>
                <w:bCs/>
                <w:sz w:val="24"/>
              </w:rPr>
              <w:t>国家管网集团北方管道有限责任公司郑州输油气分公司</w:t>
            </w:r>
            <w:r w:rsidRPr="00D5288C">
              <w:rPr>
                <w:rFonts w:hint="eastAsia"/>
                <w:bCs/>
                <w:sz w:val="24"/>
              </w:rPr>
              <w:t>2023</w:t>
            </w:r>
            <w:r w:rsidRPr="00D5288C">
              <w:rPr>
                <w:rFonts w:hint="eastAsia"/>
                <w:bCs/>
                <w:sz w:val="24"/>
              </w:rPr>
              <w:t>年度</w:t>
            </w:r>
            <w:r w:rsidRPr="00D5288C">
              <w:rPr>
                <w:bCs/>
                <w:sz w:val="24"/>
              </w:rPr>
              <w:t>职业病危害因素检测</w:t>
            </w:r>
          </w:p>
        </w:tc>
      </w:tr>
      <w:tr w:rsidR="00D77553" w:rsidRPr="00FD72FA" w:rsidTr="00585DED">
        <w:tc>
          <w:tcPr>
            <w:tcW w:w="1908" w:type="dxa"/>
          </w:tcPr>
          <w:p w:rsidR="00D77553" w:rsidRPr="00FD72FA" w:rsidRDefault="00D77553" w:rsidP="00585DED">
            <w:pPr>
              <w:spacing w:line="400" w:lineRule="atLeast"/>
              <w:jc w:val="center"/>
              <w:rPr>
                <w:rFonts w:hint="eastAsia"/>
                <w:sz w:val="24"/>
              </w:rPr>
            </w:pPr>
            <w:r w:rsidRPr="00FD72FA">
              <w:rPr>
                <w:rFonts w:hint="eastAsia"/>
                <w:sz w:val="24"/>
              </w:rPr>
              <w:t>项目编号</w:t>
            </w:r>
          </w:p>
        </w:tc>
        <w:tc>
          <w:tcPr>
            <w:tcW w:w="6620" w:type="dxa"/>
            <w:gridSpan w:val="3"/>
          </w:tcPr>
          <w:p w:rsidR="00D77553" w:rsidRPr="00D5288C" w:rsidRDefault="00D77553" w:rsidP="00585DED">
            <w:pPr>
              <w:spacing w:line="400" w:lineRule="atLeast"/>
              <w:rPr>
                <w:rFonts w:hint="eastAsia"/>
                <w:sz w:val="24"/>
              </w:rPr>
            </w:pPr>
            <w:r w:rsidRPr="00D5288C">
              <w:rPr>
                <w:bCs/>
                <w:sz w:val="24"/>
              </w:rPr>
              <w:t>CPOH</w:t>
            </w:r>
            <w:r w:rsidRPr="00D5288C">
              <w:rPr>
                <w:rFonts w:hint="eastAsia"/>
                <w:bCs/>
                <w:sz w:val="24"/>
              </w:rPr>
              <w:t>（</w:t>
            </w:r>
            <w:r w:rsidRPr="00D5288C">
              <w:rPr>
                <w:bCs/>
                <w:sz w:val="24"/>
              </w:rPr>
              <w:t>202</w:t>
            </w:r>
            <w:r w:rsidRPr="00D5288C">
              <w:rPr>
                <w:rFonts w:hint="eastAsia"/>
                <w:bCs/>
                <w:sz w:val="24"/>
              </w:rPr>
              <w:t>3</w:t>
            </w:r>
            <w:r w:rsidRPr="00D5288C">
              <w:rPr>
                <w:rFonts w:hint="eastAsia"/>
                <w:bCs/>
                <w:sz w:val="24"/>
              </w:rPr>
              <w:t>）</w:t>
            </w:r>
            <w:r w:rsidRPr="00D5288C">
              <w:rPr>
                <w:bCs/>
                <w:sz w:val="24"/>
              </w:rPr>
              <w:t>R0</w:t>
            </w:r>
            <w:r w:rsidRPr="00D5288C">
              <w:rPr>
                <w:rFonts w:hint="eastAsia"/>
                <w:bCs/>
                <w:sz w:val="24"/>
              </w:rPr>
              <w:t>32</w:t>
            </w:r>
          </w:p>
        </w:tc>
      </w:tr>
      <w:tr w:rsidR="00D77553" w:rsidRPr="00FD72FA" w:rsidTr="00585DED">
        <w:tc>
          <w:tcPr>
            <w:tcW w:w="1908" w:type="dxa"/>
            <w:vMerge w:val="restart"/>
            <w:vAlign w:val="center"/>
          </w:tcPr>
          <w:p w:rsidR="00D77553" w:rsidRPr="00FD72FA" w:rsidRDefault="00D77553" w:rsidP="00585DED">
            <w:pPr>
              <w:spacing w:line="400" w:lineRule="atLeast"/>
              <w:jc w:val="center"/>
              <w:rPr>
                <w:rFonts w:hint="eastAsia"/>
                <w:sz w:val="24"/>
              </w:rPr>
            </w:pPr>
            <w:r w:rsidRPr="00FD72FA">
              <w:rPr>
                <w:rFonts w:hint="eastAsia"/>
                <w:sz w:val="24"/>
              </w:rPr>
              <w:t>用人单位</w:t>
            </w:r>
          </w:p>
          <w:p w:rsidR="00D77553" w:rsidRPr="00FD72FA" w:rsidRDefault="00D77553" w:rsidP="00585DED">
            <w:pPr>
              <w:spacing w:line="400" w:lineRule="atLeast"/>
              <w:jc w:val="center"/>
              <w:rPr>
                <w:rFonts w:hint="eastAsia"/>
                <w:sz w:val="24"/>
              </w:rPr>
            </w:pPr>
            <w:r w:rsidRPr="00FD72FA">
              <w:rPr>
                <w:rFonts w:hint="eastAsia"/>
                <w:sz w:val="24"/>
              </w:rPr>
              <w:t>基本信息</w:t>
            </w:r>
          </w:p>
        </w:tc>
        <w:tc>
          <w:tcPr>
            <w:tcW w:w="1502" w:type="dxa"/>
            <w:vAlign w:val="center"/>
          </w:tcPr>
          <w:p w:rsidR="00D77553" w:rsidRPr="00D5288C" w:rsidRDefault="00D77553" w:rsidP="00585DED">
            <w:pPr>
              <w:spacing w:line="400" w:lineRule="atLeast"/>
              <w:jc w:val="center"/>
              <w:rPr>
                <w:rFonts w:hint="eastAsia"/>
                <w:sz w:val="24"/>
              </w:rPr>
            </w:pPr>
            <w:r w:rsidRPr="00D5288C">
              <w:rPr>
                <w:rFonts w:hint="eastAsia"/>
                <w:sz w:val="24"/>
              </w:rPr>
              <w:t>单位名称</w:t>
            </w:r>
          </w:p>
        </w:tc>
        <w:tc>
          <w:tcPr>
            <w:tcW w:w="5118" w:type="dxa"/>
            <w:gridSpan w:val="2"/>
          </w:tcPr>
          <w:p w:rsidR="00D77553" w:rsidRPr="000300C7" w:rsidRDefault="00D77553" w:rsidP="00585DED">
            <w:pPr>
              <w:spacing w:line="400" w:lineRule="atLeast"/>
              <w:rPr>
                <w:rFonts w:hint="eastAsia"/>
                <w:spacing w:val="-4"/>
                <w:szCs w:val="21"/>
              </w:rPr>
            </w:pPr>
            <w:r w:rsidRPr="000300C7">
              <w:rPr>
                <w:rFonts w:hint="eastAsia"/>
                <w:bCs/>
                <w:spacing w:val="-4"/>
                <w:szCs w:val="21"/>
              </w:rPr>
              <w:t>国家管网集团北方管道有限责任公司郑州输油气分公司</w:t>
            </w:r>
          </w:p>
        </w:tc>
      </w:tr>
      <w:tr w:rsidR="00D77553" w:rsidRPr="00FD72FA" w:rsidTr="00585DED">
        <w:tc>
          <w:tcPr>
            <w:tcW w:w="1908" w:type="dxa"/>
            <w:vMerge/>
          </w:tcPr>
          <w:p w:rsidR="00D77553" w:rsidRPr="00FD72FA" w:rsidRDefault="00D77553" w:rsidP="00585DED">
            <w:pPr>
              <w:spacing w:line="40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02" w:type="dxa"/>
            <w:vAlign w:val="center"/>
          </w:tcPr>
          <w:p w:rsidR="00D77553" w:rsidRPr="00D5288C" w:rsidRDefault="00D77553" w:rsidP="00585DED">
            <w:pPr>
              <w:spacing w:line="400" w:lineRule="atLeast"/>
              <w:jc w:val="center"/>
              <w:rPr>
                <w:rFonts w:hint="eastAsia"/>
                <w:sz w:val="24"/>
              </w:rPr>
            </w:pPr>
            <w:r w:rsidRPr="00D5288C">
              <w:rPr>
                <w:rFonts w:hint="eastAsia"/>
                <w:sz w:val="24"/>
              </w:rPr>
              <w:t>地</w:t>
            </w:r>
            <w:r w:rsidRPr="00D5288C">
              <w:rPr>
                <w:rFonts w:hint="eastAsia"/>
                <w:sz w:val="24"/>
              </w:rPr>
              <w:t xml:space="preserve">  </w:t>
            </w:r>
            <w:r w:rsidRPr="00D5288C">
              <w:rPr>
                <w:rFonts w:hint="eastAsia"/>
                <w:sz w:val="24"/>
              </w:rPr>
              <w:t>址</w:t>
            </w:r>
          </w:p>
        </w:tc>
        <w:tc>
          <w:tcPr>
            <w:tcW w:w="5118" w:type="dxa"/>
            <w:gridSpan w:val="2"/>
          </w:tcPr>
          <w:p w:rsidR="00D77553" w:rsidRPr="000300C7" w:rsidRDefault="00D77553" w:rsidP="00585DED">
            <w:pPr>
              <w:spacing w:line="400" w:lineRule="atLeast"/>
              <w:rPr>
                <w:rFonts w:hint="eastAsia"/>
                <w:szCs w:val="21"/>
              </w:rPr>
            </w:pPr>
            <w:r w:rsidRPr="000300C7">
              <w:rPr>
                <w:rFonts w:hint="eastAsia"/>
                <w:bCs/>
                <w:szCs w:val="21"/>
              </w:rPr>
              <w:t>河南省郑州市金水区农业路东</w:t>
            </w:r>
            <w:r w:rsidRPr="000300C7">
              <w:rPr>
                <w:rFonts w:hint="eastAsia"/>
                <w:bCs/>
                <w:szCs w:val="21"/>
              </w:rPr>
              <w:t>45</w:t>
            </w:r>
            <w:r w:rsidRPr="000300C7">
              <w:rPr>
                <w:rFonts w:hint="eastAsia"/>
                <w:bCs/>
                <w:szCs w:val="21"/>
              </w:rPr>
              <w:t>号名门国际</w:t>
            </w:r>
            <w:r w:rsidRPr="000300C7">
              <w:rPr>
                <w:rFonts w:hint="eastAsia"/>
                <w:bCs/>
                <w:szCs w:val="21"/>
              </w:rPr>
              <w:t>2</w:t>
            </w:r>
            <w:r w:rsidRPr="000300C7">
              <w:rPr>
                <w:rFonts w:hint="eastAsia"/>
                <w:bCs/>
                <w:szCs w:val="21"/>
              </w:rPr>
              <w:t>号楼</w:t>
            </w:r>
          </w:p>
        </w:tc>
      </w:tr>
      <w:tr w:rsidR="00D77553" w:rsidRPr="00FD72FA" w:rsidTr="00585DED">
        <w:tc>
          <w:tcPr>
            <w:tcW w:w="1908" w:type="dxa"/>
            <w:vMerge/>
          </w:tcPr>
          <w:p w:rsidR="00D77553" w:rsidRPr="00FD72FA" w:rsidRDefault="00D77553" w:rsidP="00585DED">
            <w:pPr>
              <w:spacing w:line="40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02" w:type="dxa"/>
          </w:tcPr>
          <w:p w:rsidR="00D77553" w:rsidRPr="00D5288C" w:rsidRDefault="00D77553" w:rsidP="00585DED">
            <w:pPr>
              <w:spacing w:line="400" w:lineRule="atLeast"/>
              <w:jc w:val="center"/>
              <w:rPr>
                <w:rFonts w:hint="eastAsia"/>
                <w:sz w:val="24"/>
              </w:rPr>
            </w:pPr>
            <w:r w:rsidRPr="00D5288C">
              <w:rPr>
                <w:rFonts w:hint="eastAsia"/>
                <w:sz w:val="24"/>
              </w:rPr>
              <w:t>联系人</w:t>
            </w:r>
          </w:p>
        </w:tc>
        <w:tc>
          <w:tcPr>
            <w:tcW w:w="5118" w:type="dxa"/>
            <w:gridSpan w:val="2"/>
          </w:tcPr>
          <w:p w:rsidR="00D77553" w:rsidRPr="00D5288C" w:rsidRDefault="00D77553" w:rsidP="00585DED">
            <w:pPr>
              <w:spacing w:line="400" w:lineRule="atLeast"/>
              <w:rPr>
                <w:rFonts w:hint="eastAsia"/>
                <w:sz w:val="24"/>
              </w:rPr>
            </w:pPr>
            <w:r w:rsidRPr="00D5288C">
              <w:rPr>
                <w:rFonts w:hint="eastAsia"/>
                <w:sz w:val="24"/>
              </w:rPr>
              <w:t>李巍</w:t>
            </w:r>
          </w:p>
        </w:tc>
      </w:tr>
      <w:tr w:rsidR="00D77553" w:rsidRPr="00FD72FA" w:rsidTr="00585DED">
        <w:tc>
          <w:tcPr>
            <w:tcW w:w="1908" w:type="dxa"/>
          </w:tcPr>
          <w:p w:rsidR="00D77553" w:rsidRPr="00FD72FA" w:rsidRDefault="00D77553" w:rsidP="00585DED">
            <w:pPr>
              <w:spacing w:line="400" w:lineRule="atLeast"/>
              <w:jc w:val="center"/>
              <w:rPr>
                <w:rFonts w:hint="eastAsia"/>
                <w:sz w:val="24"/>
              </w:rPr>
            </w:pPr>
            <w:r w:rsidRPr="00FD72FA">
              <w:rPr>
                <w:rFonts w:hint="eastAsia"/>
                <w:sz w:val="24"/>
              </w:rPr>
              <w:t>项目组人员名单</w:t>
            </w:r>
          </w:p>
        </w:tc>
        <w:tc>
          <w:tcPr>
            <w:tcW w:w="6620" w:type="dxa"/>
            <w:gridSpan w:val="3"/>
          </w:tcPr>
          <w:p w:rsidR="00D77553" w:rsidRPr="00FD72FA" w:rsidRDefault="00D77553" w:rsidP="00585DED">
            <w:pPr>
              <w:spacing w:line="400" w:lineRule="atLeast"/>
              <w:rPr>
                <w:rFonts w:hint="eastAsia"/>
                <w:sz w:val="24"/>
              </w:rPr>
            </w:pPr>
            <w:r>
              <w:rPr>
                <w:rFonts w:hint="eastAsia"/>
                <w:szCs w:val="21"/>
              </w:rPr>
              <w:t>张丽芳、刘多见、时佳、王崇靖</w:t>
            </w:r>
          </w:p>
        </w:tc>
      </w:tr>
      <w:tr w:rsidR="00D77553" w:rsidRPr="00FD72FA" w:rsidTr="00585DED">
        <w:tc>
          <w:tcPr>
            <w:tcW w:w="1908" w:type="dxa"/>
            <w:vMerge w:val="restart"/>
            <w:vAlign w:val="center"/>
          </w:tcPr>
          <w:p w:rsidR="00D77553" w:rsidRPr="00FD72FA" w:rsidRDefault="00D77553" w:rsidP="00585DED">
            <w:pPr>
              <w:spacing w:line="400" w:lineRule="atLeast"/>
              <w:jc w:val="center"/>
              <w:rPr>
                <w:rFonts w:hint="eastAsia"/>
                <w:sz w:val="24"/>
              </w:rPr>
            </w:pPr>
            <w:r w:rsidRPr="00FD72FA">
              <w:rPr>
                <w:rFonts w:hint="eastAsia"/>
                <w:sz w:val="24"/>
              </w:rPr>
              <w:t>专业技术人员</w:t>
            </w:r>
          </w:p>
          <w:p w:rsidR="00D77553" w:rsidRPr="00FD72FA" w:rsidRDefault="00D77553" w:rsidP="00585DED">
            <w:pPr>
              <w:spacing w:line="400" w:lineRule="atLeast"/>
              <w:jc w:val="center"/>
              <w:rPr>
                <w:rFonts w:hint="eastAsia"/>
                <w:sz w:val="24"/>
              </w:rPr>
            </w:pPr>
            <w:r w:rsidRPr="00FD72FA">
              <w:rPr>
                <w:rFonts w:hint="eastAsia"/>
                <w:sz w:val="24"/>
              </w:rPr>
              <w:t>名单及用人单位陪同人</w:t>
            </w:r>
          </w:p>
        </w:tc>
        <w:tc>
          <w:tcPr>
            <w:tcW w:w="1502" w:type="dxa"/>
            <w:vMerge w:val="restart"/>
            <w:vAlign w:val="center"/>
          </w:tcPr>
          <w:p w:rsidR="00D77553" w:rsidRPr="00FD72FA" w:rsidRDefault="00D77553" w:rsidP="00585DED">
            <w:pPr>
              <w:spacing w:line="400" w:lineRule="atLeast"/>
              <w:jc w:val="center"/>
              <w:rPr>
                <w:rFonts w:hint="eastAsia"/>
                <w:sz w:val="24"/>
              </w:rPr>
            </w:pPr>
            <w:r w:rsidRPr="00FD72FA">
              <w:rPr>
                <w:rFonts w:hint="eastAsia"/>
                <w:sz w:val="24"/>
              </w:rPr>
              <w:t>现场调查</w:t>
            </w:r>
          </w:p>
        </w:tc>
        <w:tc>
          <w:tcPr>
            <w:tcW w:w="1706" w:type="dxa"/>
          </w:tcPr>
          <w:p w:rsidR="00D77553" w:rsidRPr="00FD72FA" w:rsidRDefault="00D77553" w:rsidP="00585DED">
            <w:pPr>
              <w:spacing w:line="400" w:lineRule="atLeast"/>
              <w:jc w:val="center"/>
              <w:rPr>
                <w:rFonts w:hint="eastAsia"/>
                <w:szCs w:val="21"/>
              </w:rPr>
            </w:pPr>
            <w:r w:rsidRPr="00FD72FA">
              <w:rPr>
                <w:rFonts w:hint="eastAsia"/>
                <w:szCs w:val="21"/>
              </w:rPr>
              <w:t>姓名</w:t>
            </w:r>
          </w:p>
        </w:tc>
        <w:tc>
          <w:tcPr>
            <w:tcW w:w="3412" w:type="dxa"/>
          </w:tcPr>
          <w:p w:rsidR="00D77553" w:rsidRPr="00FD72FA" w:rsidRDefault="00D77553" w:rsidP="00585DED">
            <w:pPr>
              <w:spacing w:line="400" w:lineRule="atLeast"/>
              <w:jc w:val="center"/>
              <w:rPr>
                <w:rFonts w:hint="eastAsia"/>
                <w:szCs w:val="21"/>
              </w:rPr>
            </w:pPr>
            <w:r w:rsidRPr="00FD72FA">
              <w:rPr>
                <w:rFonts w:hint="eastAsia"/>
                <w:szCs w:val="21"/>
              </w:rPr>
              <w:t>调查时间</w:t>
            </w:r>
          </w:p>
        </w:tc>
      </w:tr>
      <w:tr w:rsidR="00D77553" w:rsidRPr="00FD72FA" w:rsidTr="00585DED">
        <w:tc>
          <w:tcPr>
            <w:tcW w:w="1908" w:type="dxa"/>
            <w:vMerge/>
          </w:tcPr>
          <w:p w:rsidR="00D77553" w:rsidRPr="00FD72FA" w:rsidRDefault="00D77553" w:rsidP="00585DED">
            <w:pPr>
              <w:spacing w:line="40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02" w:type="dxa"/>
            <w:vMerge/>
            <w:vAlign w:val="center"/>
          </w:tcPr>
          <w:p w:rsidR="00D77553" w:rsidRPr="00FD72FA" w:rsidRDefault="00D77553" w:rsidP="00585DED">
            <w:pPr>
              <w:spacing w:line="40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6" w:type="dxa"/>
          </w:tcPr>
          <w:p w:rsidR="00D77553" w:rsidRPr="00FD72FA" w:rsidRDefault="00D77553" w:rsidP="00585DED">
            <w:pPr>
              <w:spacing w:line="40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张丽芳</w:t>
            </w:r>
          </w:p>
        </w:tc>
        <w:tc>
          <w:tcPr>
            <w:tcW w:w="3412" w:type="dxa"/>
          </w:tcPr>
          <w:p w:rsidR="00D77553" w:rsidRPr="00FD72FA" w:rsidRDefault="00D77553" w:rsidP="00585DED">
            <w:pPr>
              <w:spacing w:line="400" w:lineRule="atLeast"/>
              <w:jc w:val="center"/>
              <w:rPr>
                <w:rFonts w:hint="eastAsia"/>
                <w:szCs w:val="21"/>
              </w:rPr>
            </w:pPr>
            <w:r w:rsidRPr="00FD72FA">
              <w:rPr>
                <w:rFonts w:hint="eastAsia"/>
                <w:szCs w:val="21"/>
              </w:rPr>
              <w:t>202</w:t>
            </w:r>
            <w:r>
              <w:rPr>
                <w:rFonts w:hint="eastAsia"/>
                <w:szCs w:val="21"/>
              </w:rPr>
              <w:t>3</w:t>
            </w:r>
            <w:r w:rsidRPr="00FD72FA"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4.20</w:t>
            </w:r>
            <w:r w:rsidRPr="00FD72FA">
              <w:rPr>
                <w:rFonts w:hint="eastAsia"/>
                <w:szCs w:val="21"/>
              </w:rPr>
              <w:t>-</w:t>
            </w:r>
            <w:r>
              <w:rPr>
                <w:rFonts w:hint="eastAsia"/>
                <w:szCs w:val="21"/>
              </w:rPr>
              <w:t>4</w:t>
            </w:r>
            <w:r w:rsidRPr="00FD72FA"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28</w:t>
            </w:r>
          </w:p>
        </w:tc>
      </w:tr>
      <w:tr w:rsidR="00D77553" w:rsidRPr="00FD72FA" w:rsidTr="00585DED">
        <w:tc>
          <w:tcPr>
            <w:tcW w:w="1908" w:type="dxa"/>
            <w:vMerge/>
          </w:tcPr>
          <w:p w:rsidR="00D77553" w:rsidRPr="00FD72FA" w:rsidRDefault="00D77553" w:rsidP="00585DED">
            <w:pPr>
              <w:spacing w:line="40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02" w:type="dxa"/>
            <w:vMerge/>
            <w:vAlign w:val="center"/>
          </w:tcPr>
          <w:p w:rsidR="00D77553" w:rsidRPr="00FD72FA" w:rsidRDefault="00D77553" w:rsidP="00585DED">
            <w:pPr>
              <w:spacing w:line="40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6" w:type="dxa"/>
          </w:tcPr>
          <w:p w:rsidR="00D77553" w:rsidRPr="00FD72FA" w:rsidRDefault="00D77553" w:rsidP="00585DED">
            <w:pPr>
              <w:spacing w:line="40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时佳</w:t>
            </w:r>
          </w:p>
        </w:tc>
        <w:tc>
          <w:tcPr>
            <w:tcW w:w="3412" w:type="dxa"/>
          </w:tcPr>
          <w:p w:rsidR="00D77553" w:rsidRPr="00FD72FA" w:rsidRDefault="00D77553" w:rsidP="00585DED">
            <w:pPr>
              <w:spacing w:line="40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2023.6.7-6.10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7.1-7.26</w:t>
            </w:r>
          </w:p>
        </w:tc>
      </w:tr>
      <w:tr w:rsidR="00D77553" w:rsidRPr="00FD72FA" w:rsidTr="00585DED">
        <w:tc>
          <w:tcPr>
            <w:tcW w:w="1908" w:type="dxa"/>
            <w:vMerge/>
          </w:tcPr>
          <w:p w:rsidR="00D77553" w:rsidRPr="00FD72FA" w:rsidRDefault="00D77553" w:rsidP="00585DED">
            <w:pPr>
              <w:spacing w:line="40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02" w:type="dxa"/>
            <w:vMerge/>
            <w:vAlign w:val="center"/>
          </w:tcPr>
          <w:p w:rsidR="00D77553" w:rsidRPr="00FD72FA" w:rsidRDefault="00D77553" w:rsidP="00585DED">
            <w:pPr>
              <w:spacing w:line="40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6" w:type="dxa"/>
          </w:tcPr>
          <w:p w:rsidR="00D77553" w:rsidRPr="00FD72FA" w:rsidRDefault="00D77553" w:rsidP="00585DED">
            <w:pPr>
              <w:spacing w:line="40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王崇靖</w:t>
            </w:r>
          </w:p>
        </w:tc>
        <w:tc>
          <w:tcPr>
            <w:tcW w:w="3412" w:type="dxa"/>
          </w:tcPr>
          <w:p w:rsidR="00D77553" w:rsidRPr="00FD72FA" w:rsidRDefault="00D77553" w:rsidP="00585DED">
            <w:pPr>
              <w:spacing w:line="40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2023.6.7-6.10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7.1-7.26</w:t>
            </w:r>
          </w:p>
        </w:tc>
      </w:tr>
      <w:tr w:rsidR="00D77553" w:rsidRPr="00FD72FA" w:rsidTr="00585DED">
        <w:tc>
          <w:tcPr>
            <w:tcW w:w="1908" w:type="dxa"/>
            <w:vMerge/>
          </w:tcPr>
          <w:p w:rsidR="00D77553" w:rsidRPr="00FD72FA" w:rsidRDefault="00D77553" w:rsidP="00585DED">
            <w:pPr>
              <w:spacing w:line="40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02" w:type="dxa"/>
            <w:vAlign w:val="center"/>
          </w:tcPr>
          <w:p w:rsidR="00D77553" w:rsidRPr="00FD72FA" w:rsidRDefault="00D77553" w:rsidP="00585DED">
            <w:pPr>
              <w:spacing w:line="400" w:lineRule="atLeast"/>
              <w:jc w:val="center"/>
              <w:rPr>
                <w:rFonts w:hint="eastAsia"/>
                <w:sz w:val="24"/>
              </w:rPr>
            </w:pPr>
            <w:r w:rsidRPr="00FD72FA">
              <w:rPr>
                <w:rFonts w:hint="eastAsia"/>
                <w:sz w:val="24"/>
              </w:rPr>
              <w:t>陪同人</w:t>
            </w:r>
          </w:p>
        </w:tc>
        <w:tc>
          <w:tcPr>
            <w:tcW w:w="5118" w:type="dxa"/>
            <w:gridSpan w:val="2"/>
          </w:tcPr>
          <w:p w:rsidR="00D77553" w:rsidRPr="00FD72FA" w:rsidRDefault="00D77553" w:rsidP="00585DED">
            <w:pPr>
              <w:spacing w:line="40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何静、张凯、史冠初、尹春生、李季、王健、张平、陈宝民、刘世健、王晓峰、元磊、王玉敬、李娜、吴威、郑慧锋、刘景林、魏</w:t>
            </w:r>
            <w:r w:rsidRPr="006E239B">
              <w:rPr>
                <w:rFonts w:hint="eastAsia"/>
                <w:szCs w:val="21"/>
              </w:rPr>
              <w:t>汐</w:t>
            </w:r>
            <w:r>
              <w:rPr>
                <w:rFonts w:hint="eastAsia"/>
                <w:szCs w:val="21"/>
              </w:rPr>
              <w:t>宁、尤世鹏、李艳菊、乔梦梦、程安东、倪贯中</w:t>
            </w:r>
          </w:p>
        </w:tc>
      </w:tr>
      <w:tr w:rsidR="00D77553" w:rsidRPr="00FD72FA" w:rsidTr="00585DED">
        <w:tc>
          <w:tcPr>
            <w:tcW w:w="1908" w:type="dxa"/>
            <w:vMerge/>
          </w:tcPr>
          <w:p w:rsidR="00D77553" w:rsidRPr="00FD72FA" w:rsidRDefault="00D77553" w:rsidP="00585DED">
            <w:pPr>
              <w:spacing w:line="40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02" w:type="dxa"/>
            <w:vMerge w:val="restart"/>
            <w:vAlign w:val="center"/>
          </w:tcPr>
          <w:p w:rsidR="00D77553" w:rsidRPr="00FD72FA" w:rsidRDefault="00D77553" w:rsidP="00585DED">
            <w:pPr>
              <w:spacing w:line="400" w:lineRule="atLeast"/>
              <w:jc w:val="center"/>
              <w:rPr>
                <w:rFonts w:hint="eastAsia"/>
                <w:sz w:val="24"/>
              </w:rPr>
            </w:pPr>
            <w:r w:rsidRPr="00FD72FA">
              <w:rPr>
                <w:rFonts w:hint="eastAsia"/>
                <w:sz w:val="24"/>
              </w:rPr>
              <w:t>现场采样</w:t>
            </w:r>
          </w:p>
        </w:tc>
        <w:tc>
          <w:tcPr>
            <w:tcW w:w="1706" w:type="dxa"/>
          </w:tcPr>
          <w:p w:rsidR="00D77553" w:rsidRPr="00FD72FA" w:rsidRDefault="00D77553" w:rsidP="00585DED">
            <w:pPr>
              <w:spacing w:line="400" w:lineRule="atLeast"/>
              <w:jc w:val="center"/>
              <w:rPr>
                <w:rFonts w:hint="eastAsia"/>
                <w:szCs w:val="21"/>
              </w:rPr>
            </w:pPr>
            <w:r w:rsidRPr="00FD72FA">
              <w:rPr>
                <w:rFonts w:hint="eastAsia"/>
                <w:szCs w:val="21"/>
              </w:rPr>
              <w:t>姓名</w:t>
            </w:r>
          </w:p>
        </w:tc>
        <w:tc>
          <w:tcPr>
            <w:tcW w:w="3412" w:type="dxa"/>
          </w:tcPr>
          <w:p w:rsidR="00D77553" w:rsidRPr="00FD72FA" w:rsidRDefault="00D77553" w:rsidP="00585DED">
            <w:pPr>
              <w:spacing w:line="400" w:lineRule="atLeast"/>
              <w:jc w:val="center"/>
              <w:rPr>
                <w:rFonts w:hint="eastAsia"/>
                <w:szCs w:val="21"/>
              </w:rPr>
            </w:pPr>
            <w:r w:rsidRPr="00FD72FA">
              <w:rPr>
                <w:rFonts w:hint="eastAsia"/>
                <w:szCs w:val="21"/>
              </w:rPr>
              <w:t>采样时间</w:t>
            </w:r>
          </w:p>
        </w:tc>
      </w:tr>
      <w:tr w:rsidR="00D77553" w:rsidRPr="00FD72FA" w:rsidTr="00585DED">
        <w:tc>
          <w:tcPr>
            <w:tcW w:w="1908" w:type="dxa"/>
            <w:vMerge/>
          </w:tcPr>
          <w:p w:rsidR="00D77553" w:rsidRPr="00FD72FA" w:rsidRDefault="00D77553" w:rsidP="00585DED">
            <w:pPr>
              <w:spacing w:line="40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02" w:type="dxa"/>
            <w:vMerge/>
            <w:vAlign w:val="center"/>
          </w:tcPr>
          <w:p w:rsidR="00D77553" w:rsidRPr="00FD72FA" w:rsidRDefault="00D77553" w:rsidP="00585DED">
            <w:pPr>
              <w:spacing w:line="40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6" w:type="dxa"/>
          </w:tcPr>
          <w:p w:rsidR="00D77553" w:rsidRPr="00FD72FA" w:rsidRDefault="00D77553" w:rsidP="00585DED">
            <w:pPr>
              <w:spacing w:line="40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时佳</w:t>
            </w:r>
          </w:p>
        </w:tc>
        <w:tc>
          <w:tcPr>
            <w:tcW w:w="3412" w:type="dxa"/>
          </w:tcPr>
          <w:p w:rsidR="00D77553" w:rsidRPr="00FD72FA" w:rsidRDefault="00D77553" w:rsidP="00585DED">
            <w:pPr>
              <w:spacing w:line="40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2023.6.7-6.10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7.1-7.26</w:t>
            </w:r>
          </w:p>
        </w:tc>
      </w:tr>
      <w:tr w:rsidR="00D77553" w:rsidRPr="00FD72FA" w:rsidTr="00585DED">
        <w:tc>
          <w:tcPr>
            <w:tcW w:w="1908" w:type="dxa"/>
            <w:vMerge/>
          </w:tcPr>
          <w:p w:rsidR="00D77553" w:rsidRPr="00FD72FA" w:rsidRDefault="00D77553" w:rsidP="00585DED">
            <w:pPr>
              <w:spacing w:line="40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02" w:type="dxa"/>
            <w:vMerge/>
            <w:vAlign w:val="center"/>
          </w:tcPr>
          <w:p w:rsidR="00D77553" w:rsidRPr="00FD72FA" w:rsidRDefault="00D77553" w:rsidP="00585DED">
            <w:pPr>
              <w:spacing w:line="40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6" w:type="dxa"/>
          </w:tcPr>
          <w:p w:rsidR="00D77553" w:rsidRPr="00FD72FA" w:rsidRDefault="00D77553" w:rsidP="00585DED">
            <w:pPr>
              <w:spacing w:line="40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王崇靖</w:t>
            </w:r>
          </w:p>
        </w:tc>
        <w:tc>
          <w:tcPr>
            <w:tcW w:w="3412" w:type="dxa"/>
          </w:tcPr>
          <w:p w:rsidR="00D77553" w:rsidRPr="00FD72FA" w:rsidRDefault="00D77553" w:rsidP="00585DED">
            <w:pPr>
              <w:spacing w:line="40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2023.6.7-6.10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7.1-7.26</w:t>
            </w:r>
          </w:p>
        </w:tc>
      </w:tr>
      <w:tr w:rsidR="00D77553" w:rsidRPr="00FD72FA" w:rsidTr="00585DED">
        <w:tc>
          <w:tcPr>
            <w:tcW w:w="1908" w:type="dxa"/>
            <w:vMerge/>
          </w:tcPr>
          <w:p w:rsidR="00D77553" w:rsidRPr="00FD72FA" w:rsidRDefault="00D77553" w:rsidP="00585DED">
            <w:pPr>
              <w:spacing w:line="40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02" w:type="dxa"/>
            <w:vAlign w:val="center"/>
          </w:tcPr>
          <w:p w:rsidR="00D77553" w:rsidRPr="00FD72FA" w:rsidRDefault="00D77553" w:rsidP="00585DED">
            <w:pPr>
              <w:spacing w:line="400" w:lineRule="atLeast"/>
              <w:jc w:val="center"/>
              <w:rPr>
                <w:rFonts w:hint="eastAsia"/>
                <w:sz w:val="24"/>
              </w:rPr>
            </w:pPr>
            <w:r w:rsidRPr="00FD72FA">
              <w:rPr>
                <w:rFonts w:hint="eastAsia"/>
                <w:sz w:val="24"/>
              </w:rPr>
              <w:t>陪同人</w:t>
            </w:r>
          </w:p>
        </w:tc>
        <w:tc>
          <w:tcPr>
            <w:tcW w:w="5118" w:type="dxa"/>
            <w:gridSpan w:val="2"/>
          </w:tcPr>
          <w:p w:rsidR="00D77553" w:rsidRPr="00FD72FA" w:rsidRDefault="00D77553" w:rsidP="00585DED">
            <w:pPr>
              <w:spacing w:line="40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何静、张凯、史冠初、尹春生、李季、王健、张平、陈宝民、刘世健、王晓峰、元磊、王玉敬、李娜、吴威、郑慧锋、刘景林、魏</w:t>
            </w:r>
            <w:r w:rsidRPr="006E239B">
              <w:rPr>
                <w:rFonts w:hint="eastAsia"/>
                <w:szCs w:val="21"/>
              </w:rPr>
              <w:t>汐</w:t>
            </w:r>
            <w:r>
              <w:rPr>
                <w:rFonts w:hint="eastAsia"/>
                <w:szCs w:val="21"/>
              </w:rPr>
              <w:t>宁、尤世鹏、李艳菊、乔梦梦、程安东、倪贯中</w:t>
            </w:r>
          </w:p>
        </w:tc>
      </w:tr>
      <w:tr w:rsidR="00D77553" w:rsidRPr="00FD72FA" w:rsidTr="00585DED">
        <w:tc>
          <w:tcPr>
            <w:tcW w:w="1908" w:type="dxa"/>
            <w:vMerge/>
          </w:tcPr>
          <w:p w:rsidR="00D77553" w:rsidRPr="00FD72FA" w:rsidRDefault="00D77553" w:rsidP="00585DED">
            <w:pPr>
              <w:spacing w:line="40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02" w:type="dxa"/>
            <w:vMerge w:val="restart"/>
            <w:vAlign w:val="center"/>
          </w:tcPr>
          <w:p w:rsidR="00D77553" w:rsidRPr="00FD72FA" w:rsidRDefault="00D77553" w:rsidP="00585DED">
            <w:pPr>
              <w:spacing w:line="400" w:lineRule="atLeast"/>
              <w:jc w:val="center"/>
              <w:rPr>
                <w:rFonts w:hint="eastAsia"/>
                <w:sz w:val="24"/>
              </w:rPr>
            </w:pPr>
            <w:r w:rsidRPr="00FD72FA">
              <w:rPr>
                <w:rFonts w:hint="eastAsia"/>
                <w:sz w:val="24"/>
              </w:rPr>
              <w:t>现场检测</w:t>
            </w:r>
          </w:p>
        </w:tc>
        <w:tc>
          <w:tcPr>
            <w:tcW w:w="1706" w:type="dxa"/>
          </w:tcPr>
          <w:p w:rsidR="00D77553" w:rsidRPr="00FD72FA" w:rsidRDefault="00D77553" w:rsidP="00585DED">
            <w:pPr>
              <w:spacing w:line="400" w:lineRule="atLeast"/>
              <w:jc w:val="center"/>
              <w:rPr>
                <w:rFonts w:hint="eastAsia"/>
                <w:szCs w:val="21"/>
              </w:rPr>
            </w:pPr>
            <w:r w:rsidRPr="00FD72FA">
              <w:rPr>
                <w:rFonts w:hint="eastAsia"/>
                <w:szCs w:val="21"/>
              </w:rPr>
              <w:t>姓名</w:t>
            </w:r>
          </w:p>
        </w:tc>
        <w:tc>
          <w:tcPr>
            <w:tcW w:w="3412" w:type="dxa"/>
          </w:tcPr>
          <w:p w:rsidR="00D77553" w:rsidRPr="00FD72FA" w:rsidRDefault="00D77553" w:rsidP="00585DED">
            <w:pPr>
              <w:spacing w:line="400" w:lineRule="atLeast"/>
              <w:jc w:val="center"/>
              <w:rPr>
                <w:rFonts w:hint="eastAsia"/>
                <w:szCs w:val="21"/>
              </w:rPr>
            </w:pPr>
            <w:r w:rsidRPr="00FD72FA">
              <w:rPr>
                <w:rFonts w:hint="eastAsia"/>
                <w:szCs w:val="21"/>
              </w:rPr>
              <w:t>检测时间</w:t>
            </w:r>
          </w:p>
        </w:tc>
      </w:tr>
      <w:tr w:rsidR="00D77553" w:rsidRPr="00FD72FA" w:rsidTr="00585DED">
        <w:tc>
          <w:tcPr>
            <w:tcW w:w="1908" w:type="dxa"/>
            <w:vMerge/>
          </w:tcPr>
          <w:p w:rsidR="00D77553" w:rsidRPr="00FD72FA" w:rsidRDefault="00D77553" w:rsidP="00585DED">
            <w:pPr>
              <w:spacing w:line="40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02" w:type="dxa"/>
            <w:vMerge/>
            <w:vAlign w:val="center"/>
          </w:tcPr>
          <w:p w:rsidR="00D77553" w:rsidRPr="00FD72FA" w:rsidRDefault="00D77553" w:rsidP="00585DED">
            <w:pPr>
              <w:spacing w:line="40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6" w:type="dxa"/>
          </w:tcPr>
          <w:p w:rsidR="00D77553" w:rsidRPr="00FD72FA" w:rsidRDefault="00D77553" w:rsidP="00585DED">
            <w:pPr>
              <w:spacing w:line="40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时佳</w:t>
            </w:r>
          </w:p>
        </w:tc>
        <w:tc>
          <w:tcPr>
            <w:tcW w:w="3412" w:type="dxa"/>
          </w:tcPr>
          <w:p w:rsidR="00D77553" w:rsidRPr="00FD72FA" w:rsidRDefault="00D77553" w:rsidP="00585DED">
            <w:pPr>
              <w:spacing w:line="40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2023.6.7-6.10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7.1-7.26</w:t>
            </w:r>
          </w:p>
        </w:tc>
      </w:tr>
      <w:tr w:rsidR="00D77553" w:rsidRPr="00FD72FA" w:rsidTr="00585DED">
        <w:tc>
          <w:tcPr>
            <w:tcW w:w="1908" w:type="dxa"/>
            <w:vMerge/>
          </w:tcPr>
          <w:p w:rsidR="00D77553" w:rsidRPr="00FD72FA" w:rsidRDefault="00D77553" w:rsidP="00585DED">
            <w:pPr>
              <w:spacing w:line="40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02" w:type="dxa"/>
            <w:vMerge/>
            <w:vAlign w:val="center"/>
          </w:tcPr>
          <w:p w:rsidR="00D77553" w:rsidRPr="00FD72FA" w:rsidRDefault="00D77553" w:rsidP="00585DED">
            <w:pPr>
              <w:spacing w:line="40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6" w:type="dxa"/>
          </w:tcPr>
          <w:p w:rsidR="00D77553" w:rsidRPr="00FD72FA" w:rsidRDefault="00D77553" w:rsidP="00585DED">
            <w:pPr>
              <w:spacing w:line="40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王崇靖</w:t>
            </w:r>
          </w:p>
        </w:tc>
        <w:tc>
          <w:tcPr>
            <w:tcW w:w="3412" w:type="dxa"/>
          </w:tcPr>
          <w:p w:rsidR="00D77553" w:rsidRPr="00FD72FA" w:rsidRDefault="00D77553" w:rsidP="00585DED">
            <w:pPr>
              <w:spacing w:line="40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2023.6.7-6.10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7.1-7.26</w:t>
            </w:r>
          </w:p>
        </w:tc>
      </w:tr>
      <w:tr w:rsidR="00D77553" w:rsidRPr="00FD72FA" w:rsidTr="00585DED">
        <w:tc>
          <w:tcPr>
            <w:tcW w:w="1908" w:type="dxa"/>
            <w:vMerge/>
          </w:tcPr>
          <w:p w:rsidR="00D77553" w:rsidRPr="00FD72FA" w:rsidRDefault="00D77553" w:rsidP="00585DED">
            <w:pPr>
              <w:spacing w:line="40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02" w:type="dxa"/>
            <w:vAlign w:val="center"/>
          </w:tcPr>
          <w:p w:rsidR="00D77553" w:rsidRPr="00FD72FA" w:rsidRDefault="00D77553" w:rsidP="00585DED">
            <w:pPr>
              <w:spacing w:line="400" w:lineRule="atLeast"/>
              <w:jc w:val="center"/>
              <w:rPr>
                <w:rFonts w:hint="eastAsia"/>
                <w:sz w:val="24"/>
              </w:rPr>
            </w:pPr>
            <w:r w:rsidRPr="00FD72FA">
              <w:rPr>
                <w:rFonts w:hint="eastAsia"/>
                <w:sz w:val="24"/>
              </w:rPr>
              <w:t>陪同人</w:t>
            </w:r>
          </w:p>
        </w:tc>
        <w:tc>
          <w:tcPr>
            <w:tcW w:w="5118" w:type="dxa"/>
            <w:gridSpan w:val="2"/>
          </w:tcPr>
          <w:p w:rsidR="00D77553" w:rsidRPr="00FD72FA" w:rsidRDefault="00D77553" w:rsidP="00585DED">
            <w:pPr>
              <w:spacing w:line="40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何静、张凯、史冠初、尹春生、李季、王健、张平、陈宝民、刘世健、王晓峰、元磊、王玉敬、李娜、吴威、郑慧锋、刘景林、魏</w:t>
            </w:r>
            <w:r w:rsidRPr="006E239B">
              <w:rPr>
                <w:rFonts w:hint="eastAsia"/>
                <w:szCs w:val="21"/>
              </w:rPr>
              <w:t>汐</w:t>
            </w:r>
            <w:r>
              <w:rPr>
                <w:rFonts w:hint="eastAsia"/>
                <w:szCs w:val="21"/>
              </w:rPr>
              <w:t>宁、尤世鹏、李艳菊、乔梦梦、程安东、倪贯中</w:t>
            </w:r>
          </w:p>
        </w:tc>
      </w:tr>
      <w:tr w:rsidR="00D77553" w:rsidRPr="00FD72FA" w:rsidTr="00585DED">
        <w:tc>
          <w:tcPr>
            <w:tcW w:w="8528" w:type="dxa"/>
            <w:gridSpan w:val="4"/>
          </w:tcPr>
          <w:p w:rsidR="00D77553" w:rsidRPr="00FD72FA" w:rsidRDefault="00D77553" w:rsidP="00585DED">
            <w:pPr>
              <w:spacing w:line="400" w:lineRule="atLeast"/>
              <w:rPr>
                <w:rFonts w:hint="eastAsia"/>
                <w:sz w:val="24"/>
              </w:rPr>
            </w:pPr>
            <w:r w:rsidRPr="00FD72FA">
              <w:rPr>
                <w:rFonts w:hint="eastAsia"/>
                <w:sz w:val="24"/>
              </w:rPr>
              <w:t>现场调查、现场采样、现场检测的图像影像资料</w:t>
            </w:r>
          </w:p>
        </w:tc>
      </w:tr>
    </w:tbl>
    <w:p w:rsidR="00D77553" w:rsidRDefault="00D77553" w:rsidP="00D77553">
      <w:pPr>
        <w:sectPr w:rsidR="00D77553" w:rsidSect="00413716">
          <w:footerReference w:type="default" r:id="rId6"/>
          <w:pgSz w:w="11906" w:h="16838"/>
          <w:pgMar w:top="1440" w:right="1797" w:bottom="1440" w:left="1797" w:header="851" w:footer="992" w:gutter="0"/>
          <w:cols w:space="425"/>
          <w:docGrid w:type="lines" w:linePitch="312"/>
        </w:sectPr>
      </w:pPr>
    </w:p>
    <w:p w:rsidR="00D77553" w:rsidRDefault="00D77553" w:rsidP="00D77553">
      <w:pPr>
        <w:rPr>
          <w:rFonts w:hint="eastAsia"/>
        </w:rPr>
      </w:pPr>
      <w:r>
        <w:rPr>
          <w:rFonts w:hint="eastAsia"/>
        </w:rPr>
        <w:lastRenderedPageBreak/>
        <w:t xml:space="preserve">     </w:t>
      </w:r>
    </w:p>
    <w:p w:rsidR="00D77553" w:rsidRDefault="00D77553" w:rsidP="00D77553">
      <w:pPr>
        <w:rPr>
          <w:rFonts w:hint="eastAsia"/>
        </w:rPr>
      </w:pPr>
    </w:p>
    <w:p w:rsidR="00D77553" w:rsidRDefault="00D77553" w:rsidP="00D77553">
      <w:pPr>
        <w:jc w:val="center"/>
      </w:pPr>
      <w:r>
        <w:rPr>
          <w:noProof/>
        </w:rPr>
        <w:drawing>
          <wp:inline distT="0" distB="0" distL="0" distR="0">
            <wp:extent cx="2628900" cy="1971675"/>
            <wp:effectExtent l="19050" t="0" r="0" b="0"/>
            <wp:docPr id="1" name="图片 21" descr="E:\工作记录\工作报告及数据\2023\2023年检测\1、日检\5、河南输油2023R032\2、照片\1、郑州站6.7\DSCN68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1" descr="E:\工作记录\工作报告及数据\2023\2023年检测\1、日检\5、河南输油2023R032\2、照片\1、郑州站6.7\DSCN686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638425" cy="1981200"/>
            <wp:effectExtent l="19050" t="0" r="9525" b="0"/>
            <wp:docPr id="2" name="图片 22" descr="E:\工作记录\工作报告及数据\2023\2023年检测\1、日检\5、河南输油2023R032\2、照片\2、郑州计量站6.8\DSCN68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2" descr="E:\工作记录\工作报告及数据\2023\2023年检测\1、日检\5、河南输油2023R032\2、照片\2、郑州计量站6.8\DSCN688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7553" w:rsidRDefault="00D77553" w:rsidP="00D77553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>
            <wp:extent cx="2628900" cy="1962150"/>
            <wp:effectExtent l="19050" t="0" r="0" b="0"/>
            <wp:docPr id="3" name="图片 23" descr="E:\工作记录\工作报告及数据\2023\2023年检测\1、日检\5、河南输油2023R032\2、照片\3、巩义站6.8\DSCN68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3" descr="E:\工作记录\工作报告及数据\2023\2023年检测\1、日检\5、河南输油2023R032\2、照片\3、巩义站6.8\DSCN6889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628900" cy="1981200"/>
            <wp:effectExtent l="19050" t="0" r="0" b="0"/>
            <wp:docPr id="4" name="图片 24" descr="E:\工作记录\工作报告及数据\2023\2023年检测\1、日检\5、河南输油2023R032\2、照片\4、三门峡输油站6.9\DSCN69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4" descr="E:\工作记录\工作报告及数据\2023\2023年检测\1、日检\5、河南输油2023R032\2、照片\4、三门峡输油站6.9\DSCN6922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7553" w:rsidRDefault="00D77553" w:rsidP="00D77553">
      <w:pPr>
        <w:jc w:val="center"/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2628900" cy="1971675"/>
            <wp:effectExtent l="19050" t="0" r="0" b="0"/>
            <wp:docPr id="5" name="图片 25" descr="E:\工作记录\工作报告及数据\2023\2023年检测\1、日检\5、河南输油2023R032\2、照片\5、新乡站6.10\DSCN69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5" descr="E:\工作记录\工作报告及数据\2023\2023年检测\1、日检\5、河南输油2023R032\2、照片\5、新乡站6.10\DSCN6924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628900" cy="1962150"/>
            <wp:effectExtent l="19050" t="0" r="0" b="0"/>
            <wp:docPr id="6" name="图片 26" descr="E:\工作记录\工作报告及数据\2023\2023年检测\1、日检\5、河南输油2023R032\2、照片\6、汤阴输油站7.1\DSCN14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6" descr="E:\工作记录\工作报告及数据\2023\2023年检测\1、日检\5、河南输油2023R032\2、照片\6、汤阴输油站7.1\DSCN1420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7553" w:rsidRDefault="00D77553" w:rsidP="00D77553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>
            <wp:extent cx="2628900" cy="1981200"/>
            <wp:effectExtent l="19050" t="0" r="0" b="0"/>
            <wp:docPr id="7" name="图片 27" descr="E:\工作记录\工作报告及数据\2023\2023年检测\1、日检\5、河南输油2023R032\2、照片\7、浚县输油站7.2\DSCN14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7" descr="E:\工作记录\工作报告及数据\2023\2023年检测\1、日检\5、河南输油2023R032\2、照片\7、浚县输油站7.2\DSCN1476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628900" cy="1971675"/>
            <wp:effectExtent l="19050" t="0" r="0" b="0"/>
            <wp:docPr id="8" name="图片 28" descr="E:\工作记录\工作报告及数据\2023\2023年检测\1、日检\5、河南输油2023R032\2、照片\8、濮阳输油站7.7\DSCN15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8" descr="E:\工作记录\工作报告及数据\2023\2023年检测\1、日检\5、河南输油2023R032\2、照片\8、濮阳输油站7.7\DSCN1567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7553" w:rsidRDefault="00D77553" w:rsidP="00D77553">
      <w:pPr>
        <w:jc w:val="center"/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2628900" cy="1981200"/>
            <wp:effectExtent l="19050" t="0" r="0" b="0"/>
            <wp:docPr id="9" name="图片 29" descr="E:\工作记录\工作报告及数据\2023\2023年检测\1、日检\5、河南输油2023R032\2、照片\9、潢川计量站7.8\DSCN15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9" descr="E:\工作记录\工作报告及数据\2023\2023年检测\1、日检\5、河南输油2023R032\2、照片\9、潢川计量站7.8\DSCN1580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628900" cy="1971675"/>
            <wp:effectExtent l="19050" t="0" r="0" b="0"/>
            <wp:docPr id="10" name="图片 30" descr="E:\工作记录\工作报告及数据\2023\2023年检测\1、日检\5、河南输油2023R032\2、照片\10、信阳输油站7.8\DSCN15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0" descr="E:\工作记录\工作报告及数据\2023\2023年检测\1、日检\5、河南输油2023R032\2、照片\10、信阳输油站7.8\DSCN1590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7553" w:rsidRDefault="00D77553" w:rsidP="00D77553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>
            <wp:extent cx="2628900" cy="1962150"/>
            <wp:effectExtent l="19050" t="0" r="0" b="0"/>
            <wp:docPr id="11" name="图片 31" descr="E:\工作记录\工作报告及数据\2023\2023年检测\1、日检\5、河南输油2023R032\2、照片\11、信阳站7.9\DSCN15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1" descr="E:\工作记录\工作报告及数据\2023\2023年检测\1、日检\5、河南输油2023R032\2、照片\11、信阳站7.9\DSCN1599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628900" cy="1971675"/>
            <wp:effectExtent l="19050" t="0" r="0" b="0"/>
            <wp:docPr id="12" name="图片 32" descr="E:\工作记录\工作报告及数据\2023\2023年检测\1、日检\5、河南输油2023R032\2、照片\12、驻马店站7.9\DSCN16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2" descr="E:\工作记录\工作报告及数据\2023\2023年检测\1、日检\5、河南输油2023R032\2、照片\12、驻马店站7.9\DSCN1608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7553" w:rsidRDefault="00D77553" w:rsidP="00D77553">
      <w:pPr>
        <w:jc w:val="center"/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2619375" cy="1962150"/>
            <wp:effectExtent l="19050" t="0" r="9525" b="0"/>
            <wp:docPr id="13" name="图片 33" descr="E:\工作记录\工作报告及数据\2023\2023年检测\1、日检\5、河南输油2023R032\2、照片\13、驻马店计量站7.10\IMG_20230710_0919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3" descr="E:\工作记录\工作报告及数据\2023\2023年检测\1、日检\5、河南输油2023R032\2、照片\13、驻马店计量站7.10\IMG_20230710_091911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628900" cy="1971675"/>
            <wp:effectExtent l="19050" t="0" r="0" b="0"/>
            <wp:docPr id="14" name="图片 34" descr="E:\工作记录\工作报告及数据\2023\2023年检测\1、日检\5、河南输油2023R032\2、照片\14、漯河输油站7.14\DSCN16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4" descr="E:\工作记录\工作报告及数据\2023\2023年检测\1、日检\5、河南输油2023R032\2、照片\14、漯河输油站7.14\DSCN1610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628900" cy="1943100"/>
            <wp:effectExtent l="19050" t="0" r="0" b="0"/>
            <wp:docPr id="15" name="图片 35" descr="E:\工作记录\工作报告及数据\2023\2023年检测\1、日检\5、河南输油2023R032\2、照片\15、周口计量站7.14\DSCN1618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5" descr="E:\工作记录\工作报告及数据\2023\2023年检测\1、日检\5、河南输油2023R032\2、照片\15、周口计量站7.14\DSCN1618.JPG"/>
                    <pic:cNvPicPr preferRelativeResize="0">
                      <a:picLocks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628900" cy="1943100"/>
            <wp:effectExtent l="19050" t="0" r="0" b="0"/>
            <wp:docPr id="16" name="图片 36" descr="E:\工作记录\工作报告及数据\2023\2023年检测\1、日检\5、河南输油2023R032\2、照片\16、西平输油站7.15\DSCN1634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6" descr="E:\工作记录\工作报告及数据\2023\2023年检测\1、日检\5、河南输油2023R032\2、照片\16、西平输油站7.15\DSCN1634.JPG"/>
                    <pic:cNvPicPr preferRelativeResize="0">
                      <a:picLocks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2619375" cy="1971675"/>
            <wp:effectExtent l="19050" t="0" r="9525" b="0"/>
            <wp:docPr id="17" name="图片 37" descr="E:\工作记录\工作报告及数据\2023\2023年检测\1、日检\5、河南输油2023R032\2、照片\17、西平计量站7.15\IMG_20230715_1042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7" descr="E:\工作记录\工作报告及数据\2023\2023年检测\1、日检\5、河南输油2023R032\2、照片\17、西平计量站7.15\IMG_20230715_104236.jp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628900" cy="1971675"/>
            <wp:effectExtent l="19050" t="0" r="0" b="0"/>
            <wp:docPr id="18" name="图片 38" descr="E:\工作记录\工作报告及数据\2023\2023年检测\1、日检\5、河南输油2023R032\2、照片\18、许昌站7.17\DSCN16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8" descr="E:\工作记录\工作报告及数据\2023\2023年检测\1、日检\5、河南输油2023R032\2、照片\18、许昌站7.17\DSCN1636.JP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7553" w:rsidRDefault="00D77553" w:rsidP="00D77553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>
            <wp:extent cx="2628900" cy="1962150"/>
            <wp:effectExtent l="19050" t="0" r="0" b="0"/>
            <wp:docPr id="19" name="图片 39" descr="E:\工作记录\工作报告及数据\2023\2023年检测\1、日检\5、河南输油2023R032\2、照片\19、许昌计量站7.17\DSCN16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9" descr="E:\工作记录\工作报告及数据\2023\2023年检测\1、日检\5、河南输油2023R032\2、照片\19、许昌计量站7.17\DSCN1643.JP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628900" cy="1971675"/>
            <wp:effectExtent l="19050" t="0" r="0" b="0"/>
            <wp:docPr id="20" name="图片 40" descr="E:\工作记录\工作报告及数据\2023\2023年检测\1、日检\5、河南输油2023R032\2、照片\20、郑州输油站7.24\DSCN16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0" descr="E:\工作记录\工作报告及数据\2023\2023年检测\1、日检\5、河南输油2023R032\2、照片\20、郑州输油站7.24\DSCN1688.JP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7553" w:rsidRDefault="00D77553" w:rsidP="00D77553">
      <w:pPr>
        <w:jc w:val="center"/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2628900" cy="1971675"/>
            <wp:effectExtent l="19050" t="0" r="0" b="0"/>
            <wp:docPr id="21" name="图片 41" descr="E:\工作记录\工作报告及数据\2023\2023年检测\1、日检\5、河南输油2023R032\2、照片\21、洛阳首站7.25\DSCN16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1" descr="E:\工作记录\工作报告及数据\2023\2023年检测\1、日检\5、河南输油2023R032\2、照片\21、洛阳首站7.25\DSCN1689.JP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628900" cy="1962150"/>
            <wp:effectExtent l="19050" t="0" r="0" b="0"/>
            <wp:docPr id="22" name="图片 42" descr="E:\工作记录\工作报告及数据\2023\2023年检测\1、日检\5、河南输油2023R032\2、照片\22、洛阳输油站7.25\IMG_20230725_1145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2" descr="E:\工作记录\工作报告及数据\2023\2023年检测\1、日检\5、河南输油2023R032\2、照片\22、洛阳输油站7.25\IMG_20230725_114546.jpg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7553" w:rsidRDefault="00D77553" w:rsidP="00D77553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>
            <wp:extent cx="2619375" cy="1971675"/>
            <wp:effectExtent l="19050" t="0" r="9525" b="0"/>
            <wp:docPr id="23" name="图片 43" descr="E:\工作记录\工作报告及数据\2023\2023年检测\1、日检\5、河南输油2023R032\2、照片\23、洛阳末站7.25\IMG_20230725_1818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3" descr="E:\工作记录\工作报告及数据\2023\2023年检测\1、日检\5、河南输油2023R032\2、照片\23、洛阳末站7.25\IMG_20230725_181806.jpg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628900" cy="1981200"/>
            <wp:effectExtent l="19050" t="0" r="0" b="0"/>
            <wp:docPr id="24" name="图片 44" descr="E:\工作记录\工作报告及数据\2023\2023年检测\1、日检\5、河南输油2023R032\2、照片\24、维抢修中心\IMG_20230726_1131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4" descr="E:\工作记录\工作报告及数据\2023\2023年检测\1、日检\5、河南输油2023R032\2、照片\24、维抢修中心\IMG_20230726_113144.jpg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7553" w:rsidRDefault="00D77553" w:rsidP="00D77553">
      <w:pPr>
        <w:rPr>
          <w:rFonts w:hint="eastAsia"/>
        </w:rPr>
      </w:pPr>
    </w:p>
    <w:p w:rsidR="00D77553" w:rsidRDefault="00D77553" w:rsidP="00D77553">
      <w:pPr>
        <w:rPr>
          <w:rFonts w:hint="eastAsia"/>
          <w:noProof/>
        </w:rPr>
      </w:pPr>
    </w:p>
    <w:p w:rsidR="00D77553" w:rsidRDefault="00D77553" w:rsidP="00D77553">
      <w:pPr>
        <w:rPr>
          <w:rFonts w:hint="eastAsia"/>
          <w:noProof/>
        </w:rPr>
      </w:pPr>
    </w:p>
    <w:p w:rsidR="00D77553" w:rsidRDefault="00D77553" w:rsidP="00D77553">
      <w:pPr>
        <w:rPr>
          <w:rFonts w:hint="eastAsia"/>
          <w:noProof/>
        </w:rPr>
      </w:pPr>
    </w:p>
    <w:p w:rsidR="00D77553" w:rsidRDefault="00D77553" w:rsidP="00D77553">
      <w:r>
        <w:rPr>
          <w:noProof/>
        </w:rPr>
        <w:drawing>
          <wp:inline distT="0" distB="0" distL="0" distR="0">
            <wp:extent cx="2628900" cy="1981200"/>
            <wp:effectExtent l="19050" t="0" r="0" b="0"/>
            <wp:docPr id="25" name="图片 45" descr="E:\工作记录\工作报告及数据\2023\2023年检测\1、日检\5、河南输油2023R032\2、照片\7、浚县输油站7.2\DSCN14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5" descr="E:\工作记录\工作报告及数据\2023\2023年检测\1、日检\5、河南输油2023R032\2、照片\7、浚县输油站7.2\DSCN1423.JPG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628900" cy="1981200"/>
            <wp:effectExtent l="19050" t="0" r="0" b="0"/>
            <wp:docPr id="26" name="图片 46" descr="E:\工作记录\工作报告及数据\2023\2023年检测\1、日检\5、河南输油2023R032\2、照片\16、西平输油站7.15\DSCN16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6" descr="E:\工作记录\工作报告及数据\2023\2023年检测\1、日检\5、河南输油2023R032\2、照片\16、西平输油站7.15\DSCN1620.JPG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7553" w:rsidRDefault="00D77553" w:rsidP="00D77553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2628900" cy="1981200"/>
            <wp:effectExtent l="19050" t="0" r="0" b="0"/>
            <wp:docPr id="27" name="图片 47" descr="E:\工作记录\工作报告及数据\2023\2023年检测\1、日检\5、河南输油2023R032\2、照片\16、西平输油站7.15\DSCN16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7" descr="E:\工作记录\工作报告及数据\2023\2023年检测\1、日检\5、河南输油2023R032\2、照片\16、西平输油站7.15\DSCN1623.JPG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628900" cy="1981200"/>
            <wp:effectExtent l="19050" t="0" r="0" b="0"/>
            <wp:docPr id="28" name="图片 48" descr="E:\工作记录\工作报告及数据\2023\2023年检测\1、日检\5、河南输油2023R032\2、照片\16、西平输油站7.15\DSCN16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8" descr="E:\工作记录\工作报告及数据\2023\2023年检测\1、日检\5、河南输油2023R032\2、照片\16、西平输油站7.15\DSCN1621.JPG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7553" w:rsidRDefault="00D77553" w:rsidP="00D77553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2628900" cy="1981200"/>
            <wp:effectExtent l="19050" t="0" r="0" b="0"/>
            <wp:docPr id="29" name="图片 49" descr="E:\工作记录\工作报告及数据\2023\2023年检测\1、日检\5、河南输油2023R032\2、照片\19、许昌计量站7.17\DSCN16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9" descr="E:\工作记录\工作报告及数据\2023\2023年检测\1、日检\5、河南输油2023R032\2、照片\19、许昌计量站7.17\DSCN1637.JPG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628900" cy="1971675"/>
            <wp:effectExtent l="19050" t="0" r="0" b="0"/>
            <wp:docPr id="30" name="图片 50" descr="E:\工作记录\工作报告及数据\2023\2023年检测\1、日检\5、河南输油2023R032\2、照片\19、许昌计量站7.17\DSCN1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0" descr="E:\工作记录\工作报告及数据\2023\2023年检测\1、日检\5、河南输油2023R032\2、照片\19、许昌计量站7.17\DSCN1638.JPG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7553" w:rsidRDefault="00D77553" w:rsidP="00D77553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2628900" cy="1981200"/>
            <wp:effectExtent l="19050" t="0" r="0" b="0"/>
            <wp:docPr id="31" name="图片 51" descr="E:\工作记录\工作报告及数据\2023\2023年检测\1、日检\5、河南输油2023R032\2、照片\20、郑州输油站7.24\DSCN16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1" descr="E:\工作记录\工作报告及数据\2023\2023年检测\1、日检\5、河南输油2023R032\2、照片\20、郑州输油站7.24\DSCN1686.JPG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628900" cy="1962150"/>
            <wp:effectExtent l="19050" t="0" r="0" b="0"/>
            <wp:docPr id="32" name="图片 52" descr="E:\工作记录\工作报告及数据\2023\2023年检测\1、日检\5、河南输油2023R032\2、照片\24、维抢修中心\IMG_20230726_111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2" descr="E:\工作记录\工作报告及数据\2023\2023年检测\1、日检\5、河南输油2023R032\2、照片\24、维抢修中心\IMG_20230726_111300.jpg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7553" w:rsidRDefault="00D77553" w:rsidP="00D77553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2743200" cy="2047875"/>
            <wp:effectExtent l="19050" t="0" r="0" b="0"/>
            <wp:docPr id="33" name="图片 53" descr="E:\工作记录\工作报告及数据\2023\2023年检测\1、日检\5、河南输油2023R032\2、照片\24、维抢修中心\IMG_20230726_1122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3" descr="E:\工作记录\工作报告及数据\2023\2023年检测\1、日检\5、河南输油2023R032\2、照片\24、维抢修中心\IMG_20230726_112215.jpg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362D" w:rsidRDefault="0079362D"/>
    <w:sectPr w:rsidR="007936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362D" w:rsidRDefault="0079362D" w:rsidP="00D77553">
      <w:r>
        <w:separator/>
      </w:r>
    </w:p>
  </w:endnote>
  <w:endnote w:type="continuationSeparator" w:id="1">
    <w:p w:rsidR="0079362D" w:rsidRDefault="0079362D" w:rsidP="00D775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553" w:rsidRDefault="00D77553">
    <w:pPr>
      <w:pStyle w:val="a4"/>
      <w:jc w:val="center"/>
    </w:pPr>
    <w:fldSimple w:instr=" PAGE   \* MERGEFORMAT ">
      <w:r w:rsidRPr="00D77553">
        <w:rPr>
          <w:noProof/>
          <w:lang w:val="zh-CN"/>
        </w:rPr>
        <w:t>1</w:t>
      </w:r>
    </w:fldSimple>
  </w:p>
  <w:p w:rsidR="00D77553" w:rsidRDefault="00D7755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362D" w:rsidRDefault="0079362D" w:rsidP="00D77553">
      <w:r>
        <w:separator/>
      </w:r>
    </w:p>
  </w:footnote>
  <w:footnote w:type="continuationSeparator" w:id="1">
    <w:p w:rsidR="0079362D" w:rsidRDefault="0079362D" w:rsidP="00D775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7553"/>
    <w:rsid w:val="0079362D"/>
    <w:rsid w:val="00D77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55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775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7755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755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7553"/>
    <w:rPr>
      <w:sz w:val="18"/>
      <w:szCs w:val="18"/>
    </w:rPr>
  </w:style>
  <w:style w:type="paragraph" w:customStyle="1" w:styleId="CharCharCharCharCharCharChar">
    <w:name w:val="Char Char Char Char Char Char Char"/>
    <w:basedOn w:val="a"/>
    <w:rsid w:val="00D77553"/>
    <w:pPr>
      <w:widowControl/>
      <w:adjustRightInd w:val="0"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styleId="a5">
    <w:name w:val="Balloon Text"/>
    <w:basedOn w:val="a"/>
    <w:link w:val="Char1"/>
    <w:uiPriority w:val="99"/>
    <w:semiHidden/>
    <w:unhideWhenUsed/>
    <w:rsid w:val="00D7755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7755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9" Type="http://schemas.openxmlformats.org/officeDocument/2006/relationships/image" Target="media/image33.jpeg"/><Relationship Id="rId3" Type="http://schemas.openxmlformats.org/officeDocument/2006/relationships/webSettings" Target="webSettings.xml"/><Relationship Id="rId21" Type="http://schemas.openxmlformats.org/officeDocument/2006/relationships/image" Target="media/image15.jpeg"/><Relationship Id="rId34" Type="http://schemas.openxmlformats.org/officeDocument/2006/relationships/image" Target="media/image28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image" Target="media/image27.jpeg"/><Relationship Id="rId38" Type="http://schemas.openxmlformats.org/officeDocument/2006/relationships/image" Target="media/image32.jpeg"/><Relationship Id="rId2" Type="http://schemas.openxmlformats.org/officeDocument/2006/relationships/settings" Target="setting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image" Target="media/image26.jpeg"/><Relationship Id="rId37" Type="http://schemas.openxmlformats.org/officeDocument/2006/relationships/image" Target="media/image31.jpeg"/><Relationship Id="rId40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36" Type="http://schemas.openxmlformats.org/officeDocument/2006/relationships/image" Target="media/image30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image" Target="media/image25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35" Type="http://schemas.openxmlformats.org/officeDocument/2006/relationships/image" Target="media/image29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117</Words>
  <Characters>668</Characters>
  <Application>Microsoft Office Word</Application>
  <DocSecurity>0</DocSecurity>
  <Lines>5</Lines>
  <Paragraphs>1</Paragraphs>
  <ScaleCrop>false</ScaleCrop>
  <Company>China</Company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2023-10-09T06:48:00Z</dcterms:created>
  <dcterms:modified xsi:type="dcterms:W3CDTF">2023-10-09T06:49:00Z</dcterms:modified>
</cp:coreProperties>
</file>